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CE" w:rsidRDefault="006544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44CE" w:rsidRDefault="006544CE">
      <w:pPr>
        <w:pStyle w:val="ConsPlusNormal"/>
        <w:jc w:val="both"/>
      </w:pPr>
    </w:p>
    <w:p w:rsidR="006544CE" w:rsidRDefault="006544CE">
      <w:pPr>
        <w:pStyle w:val="ConsPlusNormal"/>
      </w:pPr>
      <w:r>
        <w:t>Зарегистрировано в Минюсте РФ 18 августа 2003 г. N 4988</w:t>
      </w:r>
    </w:p>
    <w:p w:rsidR="006544CE" w:rsidRDefault="0065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4CE" w:rsidRDefault="006544CE">
      <w:pPr>
        <w:pStyle w:val="ConsPlusNormal"/>
      </w:pPr>
    </w:p>
    <w:p w:rsidR="006544CE" w:rsidRDefault="006544CE">
      <w:pPr>
        <w:pStyle w:val="ConsPlusTitle"/>
        <w:jc w:val="center"/>
      </w:pPr>
      <w:r>
        <w:t>МИНИСТЕРСТВО ЗДРАВООХРАНЕНИЯ РОССИЙСКОЙ ФЕДЕРАЦИИ</w:t>
      </w:r>
    </w:p>
    <w:p w:rsidR="006544CE" w:rsidRDefault="006544CE">
      <w:pPr>
        <w:pStyle w:val="ConsPlusTitle"/>
        <w:jc w:val="center"/>
      </w:pPr>
    </w:p>
    <w:p w:rsidR="006544CE" w:rsidRDefault="006544CE">
      <w:pPr>
        <w:pStyle w:val="ConsPlusTitle"/>
        <w:jc w:val="center"/>
      </w:pPr>
      <w:r>
        <w:t>ГЛАВНЫЙ ГОСУДАРСТВЕННЫЙ САНИТАРНЫЙ ВРАЧ</w:t>
      </w:r>
    </w:p>
    <w:p w:rsidR="006544CE" w:rsidRDefault="006544CE">
      <w:pPr>
        <w:pStyle w:val="ConsPlusTitle"/>
        <w:jc w:val="center"/>
      </w:pPr>
      <w:r>
        <w:t>РОССИЙСКОЙ ФЕДЕРАЦИИ</w:t>
      </w:r>
    </w:p>
    <w:p w:rsidR="006544CE" w:rsidRDefault="006544CE">
      <w:pPr>
        <w:pStyle w:val="ConsPlusTitle"/>
        <w:jc w:val="center"/>
      </w:pPr>
    </w:p>
    <w:p w:rsidR="006544CE" w:rsidRDefault="006544CE">
      <w:pPr>
        <w:pStyle w:val="ConsPlusTitle"/>
        <w:jc w:val="center"/>
      </w:pPr>
      <w:r>
        <w:t>ПОСТАНОВЛЕНИЕ</w:t>
      </w:r>
    </w:p>
    <w:p w:rsidR="006544CE" w:rsidRDefault="006544CE">
      <w:pPr>
        <w:pStyle w:val="ConsPlusTitle"/>
        <w:jc w:val="center"/>
      </w:pPr>
      <w:r>
        <w:t>от 15 августа 2003 г. N 146</w:t>
      </w:r>
    </w:p>
    <w:p w:rsidR="006544CE" w:rsidRDefault="006544CE">
      <w:pPr>
        <w:pStyle w:val="ConsPlusTitle"/>
        <w:jc w:val="center"/>
      </w:pPr>
    </w:p>
    <w:p w:rsidR="006544CE" w:rsidRDefault="006544CE">
      <w:pPr>
        <w:pStyle w:val="ConsPlusTitle"/>
        <w:jc w:val="center"/>
      </w:pPr>
      <w:r>
        <w:t>О САНИТАРНО-ЭПИДЕМИОЛОГИЧЕСКОЙ ЭКСПЕРТИЗЕ</w:t>
      </w:r>
    </w:p>
    <w:p w:rsidR="006544CE" w:rsidRDefault="006544CE">
      <w:pPr>
        <w:pStyle w:val="ConsPlusTitle"/>
        <w:jc w:val="center"/>
      </w:pPr>
      <w:r>
        <w:t>БИОЛОГИЧЕСКИ АКТИВНЫХ ДОБАВОК</w:t>
      </w:r>
    </w:p>
    <w:p w:rsidR="006544CE" w:rsidRDefault="006544CE">
      <w:pPr>
        <w:pStyle w:val="ConsPlusNormal"/>
      </w:pPr>
    </w:p>
    <w:p w:rsidR="006544CE" w:rsidRDefault="006544CE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 марта 1999 года N 52-ФЗ "О санитарно-эпидемиологическом благополучии населения" &lt;1&gt;,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 января 2000 года N 29-ФЗ "О качестве и безопасности пищевых продуктов" &lt;2&gt; и в связи с переносом срока действия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декабря 2000 г. N 988 "О государственной регистрации новых пищевых продуктов, материалов и изделий" &lt;3</w:t>
      </w:r>
      <w:proofErr w:type="gramEnd"/>
      <w:r>
        <w:t>&gt; (</w:t>
      </w:r>
      <w:proofErr w:type="gramStart"/>
      <w:r>
        <w:t>Постановление Правительства Российской Федерации от 11.02.2003 N 90 "О внесении изменений в Постановления Правительства Российской Федерации от 21 декабря 2000 г. N 988 и от 4 апреля 2001 г. N 262") &lt;4&gt; постановляю:</w:t>
      </w:r>
      <w:proofErr w:type="gramEnd"/>
    </w:p>
    <w:p w:rsidR="006544CE" w:rsidRDefault="006544CE">
      <w:pPr>
        <w:pStyle w:val="ConsPlusNormal"/>
        <w:ind w:firstLine="540"/>
        <w:jc w:val="both"/>
      </w:pPr>
      <w:r>
        <w:t>--------------------------------</w:t>
      </w:r>
    </w:p>
    <w:p w:rsidR="006544CE" w:rsidRDefault="006544CE">
      <w:pPr>
        <w:pStyle w:val="ConsPlusNormal"/>
        <w:ind w:firstLine="540"/>
        <w:jc w:val="both"/>
      </w:pPr>
      <w:r>
        <w:t>&lt;1&gt; Собрание законодательства РФ, 05.04.1999, N 14, ст. 1650.</w:t>
      </w:r>
    </w:p>
    <w:p w:rsidR="006544CE" w:rsidRDefault="006544CE">
      <w:pPr>
        <w:pStyle w:val="ConsPlusNormal"/>
        <w:ind w:firstLine="540"/>
        <w:jc w:val="both"/>
      </w:pPr>
      <w:r>
        <w:t>&lt;2&gt; Собрание законодательства РФ, 10.01.2000, N 2, ст. 150.</w:t>
      </w:r>
    </w:p>
    <w:p w:rsidR="006544CE" w:rsidRDefault="006544CE">
      <w:pPr>
        <w:pStyle w:val="ConsPlusNormal"/>
        <w:ind w:firstLine="540"/>
        <w:jc w:val="both"/>
      </w:pPr>
      <w:r>
        <w:t>&lt;3&gt; Собрание законодательства РФ, 01.01.2001, N 1 (часть II), ст. 124.</w:t>
      </w:r>
    </w:p>
    <w:p w:rsidR="006544CE" w:rsidRDefault="006544CE">
      <w:pPr>
        <w:pStyle w:val="ConsPlusNormal"/>
        <w:ind w:firstLine="540"/>
        <w:jc w:val="both"/>
      </w:pPr>
      <w:r>
        <w:t>&lt;4&gt; Собрание законодательства РФ, 17.02.2003, N 7, ст. 653.</w:t>
      </w:r>
    </w:p>
    <w:p w:rsidR="006544CE" w:rsidRDefault="006544CE">
      <w:pPr>
        <w:pStyle w:val="ConsPlusNormal"/>
      </w:pPr>
    </w:p>
    <w:p w:rsidR="006544CE" w:rsidRDefault="0065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4CE" w:rsidRDefault="006544C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544CE" w:rsidRDefault="006544CE">
      <w:pPr>
        <w:pStyle w:val="ConsPlusNormal"/>
        <w:ind w:firstLine="540"/>
        <w:jc w:val="both"/>
      </w:pPr>
      <w:r>
        <w:rPr>
          <w:color w:val="0A2666"/>
        </w:rPr>
        <w:t xml:space="preserve">Приказ Минздрава России от 15.08.2001 N 325 утратил силу в связи с изданием </w:t>
      </w:r>
      <w:hyperlink r:id="rId8" w:history="1">
        <w:r>
          <w:rPr>
            <w:color w:val="0000FF"/>
          </w:rPr>
          <w:t>Приказа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РФ от 16.10.2006 N 711. По вопросу, касающемуся порядка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9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19.07.2007 N 224.</w:t>
      </w:r>
    </w:p>
    <w:p w:rsidR="006544CE" w:rsidRDefault="0065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4CE" w:rsidRDefault="006544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Департаменту государственного санитарно-эпидемиологического надзора Минздрава России с 01.09.2003 обеспечить проведение санитарно-эпидемиологической экспертизы биологически активных добавок к пище и выдачу санитарно-эпидемиологических заключений о соответствии биологически активных добавок к пище государственным санитарно-эпидемиологическим правилам и нормативам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проведения санитарно-эпидемиологической экспертизы продукции, утвержденным Приказом Минздрава России от 15.08.2001 N 325 "О санитарно-эпидемиологической экспертизе продукции" (зарегистрирован Минюстом России 19.10.2001, регистрационный N 2978</w:t>
      </w:r>
      <w:proofErr w:type="gramEnd"/>
      <w:r>
        <w:t>).</w:t>
      </w:r>
    </w:p>
    <w:p w:rsidR="006544CE" w:rsidRDefault="006544CE">
      <w:pPr>
        <w:pStyle w:val="ConsPlusNormal"/>
        <w:ind w:firstLine="540"/>
        <w:jc w:val="both"/>
      </w:pPr>
      <w:r>
        <w:t>2. Установить, что санитарно-эпидемиологические заключения являются документом, дающим право на производство, применение (использование), реализацию биологически активных добавок к пище на территории Российской Федерации, а также ввоз биологически активных добавок к пище на территорию Российской Федерации.</w:t>
      </w:r>
    </w:p>
    <w:p w:rsidR="006544CE" w:rsidRDefault="006544CE">
      <w:pPr>
        <w:pStyle w:val="ConsPlusNormal"/>
        <w:ind w:firstLine="540"/>
        <w:jc w:val="both"/>
      </w:pPr>
      <w:r>
        <w:t>3. Установить, что раннее выданные регистрационные удостоверения на биологически активные добавки к пище действительны до истечения срока их действия.</w:t>
      </w:r>
    </w:p>
    <w:p w:rsidR="006544CE" w:rsidRDefault="006544CE">
      <w:pPr>
        <w:pStyle w:val="ConsPlusNormal"/>
      </w:pPr>
    </w:p>
    <w:p w:rsidR="006544CE" w:rsidRDefault="006544CE">
      <w:pPr>
        <w:pStyle w:val="ConsPlusNormal"/>
        <w:jc w:val="right"/>
      </w:pPr>
      <w:r>
        <w:lastRenderedPageBreak/>
        <w:t>Г.Г.ОНИЩЕНКО</w:t>
      </w:r>
    </w:p>
    <w:p w:rsidR="006544CE" w:rsidRDefault="006544CE">
      <w:pPr>
        <w:pStyle w:val="ConsPlusNormal"/>
      </w:pPr>
    </w:p>
    <w:p w:rsidR="006544CE" w:rsidRDefault="006544CE">
      <w:pPr>
        <w:pStyle w:val="ConsPlusNormal"/>
      </w:pPr>
    </w:p>
    <w:p w:rsidR="006544CE" w:rsidRDefault="0065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3F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544CE"/>
    <w:rsid w:val="00175A72"/>
    <w:rsid w:val="00240E0B"/>
    <w:rsid w:val="0028738E"/>
    <w:rsid w:val="002C5E40"/>
    <w:rsid w:val="003943F4"/>
    <w:rsid w:val="0043431A"/>
    <w:rsid w:val="004365F0"/>
    <w:rsid w:val="005C22FF"/>
    <w:rsid w:val="006544CE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94B373826A1CFA32A29878660A15CB66E39A4998EC0BA314968C7173DF4F80B647B5230C897UDV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394B373826A1CFA32A29878660A15CB66B39AC9D8EC0BA314968C7U1V7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94B373826A1CFA32A29878660A15CB16533A59F879DB0391064C51032ABEF0C2D775330C896D5UFV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394B373826A1CFA32A29878660A15CB16538AA9F879DB0391064C51032ABEF0C2D775330C896D3UFVFN" TargetMode="External"/><Relationship Id="rId10" Type="http://schemas.openxmlformats.org/officeDocument/2006/relationships/hyperlink" Target="consultantplus://offline/ref=2C394B373826A1CFA32A29878660A15CB36B30AB998EC0BA314968C7173DF4F80B647B5230C893UDV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394B373826A1CFA32A29878660A15CB16D35AB9E809DB0391064C51032ABEF0C2D775330C897D3UF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2016-02-20T13:21:00Z</dcterms:created>
  <dcterms:modified xsi:type="dcterms:W3CDTF">2016-02-20T13:21:00Z</dcterms:modified>
</cp:coreProperties>
</file>