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D" w:rsidRDefault="005378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780D" w:rsidRDefault="0053780D">
      <w:pPr>
        <w:pStyle w:val="ConsPlusNormal"/>
        <w:jc w:val="both"/>
      </w:pPr>
    </w:p>
    <w:p w:rsidR="0053780D" w:rsidRDefault="0053780D">
      <w:pPr>
        <w:pStyle w:val="ConsPlusNormal"/>
      </w:pPr>
      <w:r>
        <w:t>Зарегистрировано в Минюсте России 4 сентября 2012 г. N 25359</w:t>
      </w:r>
    </w:p>
    <w:p w:rsidR="0053780D" w:rsidRDefault="005378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Title"/>
        <w:jc w:val="center"/>
      </w:pPr>
      <w:r>
        <w:t>МИНИСТЕРСТВО ЗДРАВООХРАНЕНИЯ РОССИЙСКОЙ ФЕДЕРАЦИИ</w:t>
      </w:r>
    </w:p>
    <w:p w:rsidR="0053780D" w:rsidRDefault="0053780D">
      <w:pPr>
        <w:pStyle w:val="ConsPlusTitle"/>
        <w:jc w:val="center"/>
      </w:pPr>
    </w:p>
    <w:p w:rsidR="0053780D" w:rsidRDefault="0053780D">
      <w:pPr>
        <w:pStyle w:val="ConsPlusTitle"/>
        <w:jc w:val="center"/>
      </w:pPr>
      <w:r>
        <w:t>ПРИКАЗ</w:t>
      </w:r>
    </w:p>
    <w:p w:rsidR="0053780D" w:rsidRDefault="0053780D">
      <w:pPr>
        <w:pStyle w:val="ConsPlusTitle"/>
        <w:jc w:val="center"/>
      </w:pPr>
      <w:r>
        <w:t>от 3 августа 2012 г. N 66н</w:t>
      </w:r>
    </w:p>
    <w:p w:rsidR="0053780D" w:rsidRDefault="0053780D">
      <w:pPr>
        <w:pStyle w:val="ConsPlusTitle"/>
        <w:jc w:val="center"/>
      </w:pPr>
    </w:p>
    <w:p w:rsidR="0053780D" w:rsidRDefault="0053780D">
      <w:pPr>
        <w:pStyle w:val="ConsPlusTitle"/>
        <w:jc w:val="center"/>
      </w:pPr>
      <w:r>
        <w:t>ОБ УТВЕРЖДЕНИИ ПОРЯДКА И СРОКОВ</w:t>
      </w:r>
    </w:p>
    <w:p w:rsidR="0053780D" w:rsidRDefault="0053780D">
      <w:pPr>
        <w:pStyle w:val="ConsPlusTitle"/>
        <w:jc w:val="center"/>
      </w:pPr>
      <w:r>
        <w:t>СОВЕРШЕНСТВОВАНИЯ МЕДИЦИНСКИМИ РАБОТНИКАМИ</w:t>
      </w:r>
    </w:p>
    <w:p w:rsidR="0053780D" w:rsidRDefault="0053780D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53780D" w:rsidRDefault="0053780D">
      <w:pPr>
        <w:pStyle w:val="ConsPlusTitle"/>
        <w:jc w:val="center"/>
      </w:pPr>
      <w:r>
        <w:t xml:space="preserve">И НАВЫКОВ ПУТЕМ ОБУЧЕНИЯ </w:t>
      </w:r>
      <w:proofErr w:type="gramStart"/>
      <w:r>
        <w:t>ПО</w:t>
      </w:r>
      <w:proofErr w:type="gramEnd"/>
      <w:r>
        <w:t xml:space="preserve"> ДОПОЛНИТЕЛЬНЫМ ПРОФЕССИОНАЛЬНЫМ</w:t>
      </w:r>
    </w:p>
    <w:p w:rsidR="0053780D" w:rsidRDefault="0053780D">
      <w:pPr>
        <w:pStyle w:val="ConsPlusTitle"/>
        <w:jc w:val="center"/>
      </w:pPr>
      <w:r>
        <w:t xml:space="preserve">ОБРАЗОВАТЕЛЬНЫМ ПРОГРАММАМ В </w:t>
      </w:r>
      <w:proofErr w:type="gramStart"/>
      <w:r>
        <w:t>ОБРАЗОВАТЕЛЬНЫХ</w:t>
      </w:r>
      <w:proofErr w:type="gramEnd"/>
    </w:p>
    <w:p w:rsidR="0053780D" w:rsidRDefault="0053780D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</w:p>
    <w:p w:rsidR="0053780D" w:rsidRDefault="0053780D">
      <w:pPr>
        <w:pStyle w:val="ConsPlusNormal"/>
        <w:jc w:val="center"/>
      </w:pPr>
    </w:p>
    <w:p w:rsidR="0053780D" w:rsidRDefault="0053780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6" w:history="1">
        <w:r>
          <w:rPr>
            <w:color w:val="0000FF"/>
          </w:rPr>
          <w:t>пунктом 5.2.121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</w:t>
      </w:r>
      <w:proofErr w:type="gramEnd"/>
      <w:r>
        <w:t>. 3526), приказываю:</w:t>
      </w:r>
    </w:p>
    <w:p w:rsidR="0053780D" w:rsidRDefault="0053780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Порядок и сроки</w:t>
        </w:r>
      </w:hyperlink>
      <w:r>
        <w:t xml:space="preserve">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организациях.</w:t>
      </w:r>
    </w:p>
    <w:p w:rsidR="0053780D" w:rsidRDefault="0053780D">
      <w:pPr>
        <w:pStyle w:val="ConsPlusNormal"/>
        <w:ind w:firstLine="540"/>
        <w:jc w:val="both"/>
      </w:pPr>
      <w:r>
        <w:t>2. Признать утратившими силу приказы Министерства здравоохранения и социального развития Российской Федерации:</w:t>
      </w:r>
    </w:p>
    <w:p w:rsidR="0053780D" w:rsidRDefault="0053780D">
      <w:pPr>
        <w:pStyle w:val="ConsPlusNormal"/>
        <w:ind w:firstLine="540"/>
        <w:jc w:val="both"/>
      </w:pPr>
      <w:r>
        <w:t xml:space="preserve">от 9 декабря 2008 г. </w:t>
      </w:r>
      <w:hyperlink r:id="rId7" w:history="1">
        <w:r>
          <w:rPr>
            <w:color w:val="0000FF"/>
          </w:rPr>
          <w:t>N 705н</w:t>
        </w:r>
      </w:hyperlink>
      <w:r>
        <w:t xml:space="preserve">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53780D" w:rsidRDefault="0053780D">
      <w:pPr>
        <w:pStyle w:val="ConsPlusNormal"/>
        <w:ind w:firstLine="540"/>
        <w:jc w:val="both"/>
      </w:pPr>
      <w:r>
        <w:t xml:space="preserve">от 12 августа 2009 г. </w:t>
      </w:r>
      <w:hyperlink r:id="rId8" w:history="1">
        <w:r>
          <w:rPr>
            <w:color w:val="0000FF"/>
          </w:rPr>
          <w:t>N 581н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9 декабря 2008 г. N 705н" (зарегистрирован Минюстом России 18 сентября 2009 г. N 14806);</w:t>
      </w:r>
    </w:p>
    <w:p w:rsidR="0053780D" w:rsidRDefault="0053780D">
      <w:pPr>
        <w:pStyle w:val="ConsPlusNormal"/>
        <w:ind w:firstLine="540"/>
        <w:jc w:val="both"/>
      </w:pPr>
      <w:r>
        <w:t xml:space="preserve">от 20 июня 2011 г. </w:t>
      </w:r>
      <w:hyperlink r:id="rId9" w:history="1">
        <w:r>
          <w:rPr>
            <w:color w:val="0000FF"/>
          </w:rPr>
          <w:t>N 577н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9 декабря 2008 г. N 705н" (зарегистрирован Минюстом России 19 сентября 2011 г. N 21820).</w:t>
      </w:r>
    </w:p>
    <w:p w:rsidR="0053780D" w:rsidRDefault="0053780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Normal"/>
        <w:jc w:val="right"/>
      </w:pPr>
      <w:r>
        <w:t>Министр</w:t>
      </w:r>
    </w:p>
    <w:p w:rsidR="0053780D" w:rsidRDefault="0053780D">
      <w:pPr>
        <w:pStyle w:val="ConsPlusNormal"/>
        <w:jc w:val="right"/>
      </w:pPr>
      <w:r>
        <w:t>В.И.СКВОРЦОВА</w:t>
      </w: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Normal"/>
        <w:jc w:val="right"/>
      </w:pPr>
      <w:r>
        <w:t>Утверждены</w:t>
      </w:r>
    </w:p>
    <w:p w:rsidR="0053780D" w:rsidRDefault="0053780D">
      <w:pPr>
        <w:pStyle w:val="ConsPlusNormal"/>
        <w:jc w:val="right"/>
      </w:pPr>
      <w:r>
        <w:t>приказом Министерства здравоохранения</w:t>
      </w:r>
    </w:p>
    <w:p w:rsidR="0053780D" w:rsidRDefault="0053780D">
      <w:pPr>
        <w:pStyle w:val="ConsPlusNormal"/>
        <w:jc w:val="right"/>
      </w:pPr>
      <w:r>
        <w:t>Российской Федерации</w:t>
      </w:r>
    </w:p>
    <w:p w:rsidR="0053780D" w:rsidRDefault="0053780D">
      <w:pPr>
        <w:pStyle w:val="ConsPlusNormal"/>
        <w:jc w:val="right"/>
      </w:pPr>
      <w:r>
        <w:lastRenderedPageBreak/>
        <w:t>от 3 августа 2012 г. N 66н</w:t>
      </w:r>
    </w:p>
    <w:p w:rsidR="0053780D" w:rsidRDefault="0053780D">
      <w:pPr>
        <w:pStyle w:val="ConsPlusNormal"/>
        <w:jc w:val="right"/>
      </w:pPr>
    </w:p>
    <w:p w:rsidR="0053780D" w:rsidRDefault="0053780D">
      <w:pPr>
        <w:pStyle w:val="ConsPlusTitle"/>
        <w:jc w:val="center"/>
      </w:pPr>
      <w:bookmarkStart w:id="0" w:name="P36"/>
      <w:bookmarkEnd w:id="0"/>
      <w:r>
        <w:t>ПОРЯДОК И СРОКИ</w:t>
      </w:r>
    </w:p>
    <w:p w:rsidR="0053780D" w:rsidRDefault="0053780D">
      <w:pPr>
        <w:pStyle w:val="ConsPlusTitle"/>
        <w:jc w:val="center"/>
      </w:pPr>
      <w:r>
        <w:t>СОВЕРШЕНСТВОВАНИЯ МЕДИЦИНСКИМИ РАБОТНИКАМИ</w:t>
      </w:r>
    </w:p>
    <w:p w:rsidR="0053780D" w:rsidRDefault="0053780D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53780D" w:rsidRDefault="0053780D">
      <w:pPr>
        <w:pStyle w:val="ConsPlusTitle"/>
        <w:jc w:val="center"/>
      </w:pPr>
      <w:r>
        <w:t xml:space="preserve">И НАВЫКОВ ПУТЕМ ОБУЧЕНИЯ </w:t>
      </w:r>
      <w:proofErr w:type="gramStart"/>
      <w:r>
        <w:t>ПО</w:t>
      </w:r>
      <w:proofErr w:type="gramEnd"/>
      <w:r>
        <w:t xml:space="preserve"> ДОПОЛНИТЕЛЬНЫМ ПРОФЕССИОНАЛЬНЫМ</w:t>
      </w:r>
    </w:p>
    <w:p w:rsidR="0053780D" w:rsidRDefault="0053780D">
      <w:pPr>
        <w:pStyle w:val="ConsPlusTitle"/>
        <w:jc w:val="center"/>
      </w:pPr>
      <w:r>
        <w:t xml:space="preserve">ОБРАЗОВАТЕЛЬНЫМ ПРОГРАММАМ В </w:t>
      </w:r>
      <w:proofErr w:type="gramStart"/>
      <w:r>
        <w:t>ОБРАЗОВАТЕЛЬНЫХ</w:t>
      </w:r>
      <w:proofErr w:type="gramEnd"/>
    </w:p>
    <w:p w:rsidR="0053780D" w:rsidRDefault="0053780D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</w:p>
    <w:p w:rsidR="0053780D" w:rsidRDefault="0053780D">
      <w:pPr>
        <w:pStyle w:val="ConsPlusNormal"/>
        <w:jc w:val="center"/>
      </w:pPr>
    </w:p>
    <w:p w:rsidR="0053780D" w:rsidRDefault="0053780D">
      <w:pPr>
        <w:pStyle w:val="ConsPlusNormal"/>
        <w:ind w:firstLine="540"/>
        <w:jc w:val="both"/>
      </w:pPr>
      <w:r>
        <w:t xml:space="preserve"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53780D" w:rsidRDefault="0053780D">
      <w:pPr>
        <w:pStyle w:val="ConsPlusNormal"/>
        <w:ind w:firstLine="540"/>
        <w:jc w:val="both"/>
      </w:pPr>
      <w:r>
        <w:t xml:space="preserve">2. </w:t>
      </w:r>
      <w:proofErr w:type="gramStart"/>
      <w:r>
        <w:t>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</w:t>
      </w:r>
      <w:proofErr w:type="gramEnd"/>
      <w:r>
        <w:t xml:space="preserve">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53780D" w:rsidRDefault="0053780D">
      <w:pPr>
        <w:pStyle w:val="ConsPlusNormal"/>
        <w:ind w:firstLine="540"/>
        <w:jc w:val="both"/>
      </w:pPr>
      <w: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53780D" w:rsidRDefault="0053780D">
      <w:pPr>
        <w:pStyle w:val="ConsPlusNormal"/>
        <w:ind w:firstLine="540"/>
        <w:jc w:val="both"/>
      </w:pPr>
      <w: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53780D" w:rsidRDefault="0053780D">
      <w:pPr>
        <w:pStyle w:val="ConsPlusNormal"/>
        <w:ind w:firstLine="540"/>
        <w:jc w:val="both"/>
      </w:pPr>
      <w:r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53780D" w:rsidRDefault="0053780D">
      <w:pPr>
        <w:pStyle w:val="ConsPlusNormal"/>
        <w:ind w:firstLine="540"/>
        <w:jc w:val="both"/>
      </w:pPr>
      <w: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53780D" w:rsidRDefault="0053780D">
      <w:pPr>
        <w:pStyle w:val="ConsPlusNormal"/>
        <w:ind w:firstLine="540"/>
        <w:jc w:val="both"/>
      </w:pPr>
      <w:r>
        <w:t>Повышение квалификации работников проводится не реже одного раза в 5 лет в течение всей их трудовой деятельности.</w:t>
      </w:r>
    </w:p>
    <w:p w:rsidR="0053780D" w:rsidRDefault="0053780D">
      <w:pPr>
        <w:pStyle w:val="ConsPlusNormal"/>
        <w:ind w:firstLine="540"/>
        <w:jc w:val="both"/>
      </w:pPr>
      <w:r>
        <w:t xml:space="preserve">5. Сроки, формы, содержание и технология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53780D" w:rsidRDefault="0053780D">
      <w:pPr>
        <w:pStyle w:val="ConsPlusNormal"/>
        <w:ind w:firstLine="540"/>
        <w:jc w:val="both"/>
      </w:pPr>
      <w: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53780D" w:rsidRDefault="0053780D">
      <w:pPr>
        <w:pStyle w:val="ConsPlusNormal"/>
        <w:ind w:firstLine="540"/>
        <w:jc w:val="both"/>
      </w:pPr>
      <w:bookmarkStart w:id="1" w:name="P52"/>
      <w:bookmarkEnd w:id="1"/>
      <w:proofErr w:type="gramStart"/>
      <w:r>
        <w:t xml:space="preserve">Повышение квалификации и профессиональная переподготовка работников организуются в соответствии с </w:t>
      </w:r>
      <w:hyperlink r:id="rId10" w:history="1">
        <w:r>
          <w:rPr>
            <w:color w:val="0000FF"/>
          </w:rPr>
          <w:t>квалификационными требованиями</w:t>
        </w:r>
      </w:hyperlink>
      <w:r>
        <w:t xml:space="preserve">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</w:t>
      </w:r>
      <w:r>
        <w:lastRenderedPageBreak/>
        <w:t xml:space="preserve">Минюстом России 9 июля 2009 г., регистрационный N 14292), с изменениями, внесенными приказом </w:t>
      </w:r>
      <w:proofErr w:type="spellStart"/>
      <w:r>
        <w:t>Минздравсоцразвития</w:t>
      </w:r>
      <w:proofErr w:type="spellEnd"/>
      <w:proofErr w:type="gramEnd"/>
      <w:r>
        <w:t xml:space="preserve"> </w:t>
      </w:r>
      <w:proofErr w:type="gramStart"/>
      <w:r>
        <w:t xml:space="preserve">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</w:t>
      </w:r>
      <w:hyperlink r:id="rId11" w:history="1">
        <w:r>
          <w:rPr>
            <w:color w:val="0000FF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  <w:proofErr w:type="gramEnd"/>
    </w:p>
    <w:p w:rsidR="0053780D" w:rsidRDefault="0053780D">
      <w:pPr>
        <w:pStyle w:val="ConsPlusNormal"/>
        <w:ind w:firstLine="540"/>
        <w:jc w:val="both"/>
      </w:pPr>
      <w:r>
        <w:t xml:space="preserve">6. Зачисление на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53780D" w:rsidRDefault="0053780D">
      <w:pPr>
        <w:pStyle w:val="ConsPlusNormal"/>
        <w:ind w:firstLine="540"/>
        <w:jc w:val="both"/>
      </w:pPr>
      <w: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53780D" w:rsidRDefault="0053780D">
      <w:pPr>
        <w:pStyle w:val="ConsPlusNormal"/>
        <w:ind w:firstLine="540"/>
        <w:jc w:val="both"/>
      </w:pPr>
      <w:bookmarkStart w:id="2" w:name="P55"/>
      <w:bookmarkEnd w:id="2"/>
      <w:r>
        <w:t xml:space="preserve">8.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53780D" w:rsidRDefault="0053780D">
      <w:pPr>
        <w:pStyle w:val="ConsPlusNormal"/>
        <w:ind w:firstLine="540"/>
        <w:jc w:val="both"/>
      </w:pPr>
      <w: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53780D" w:rsidRDefault="0053780D">
      <w:pPr>
        <w:pStyle w:val="ConsPlusNormal"/>
        <w:ind w:firstLine="540"/>
        <w:jc w:val="both"/>
      </w:pPr>
      <w: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53780D" w:rsidRDefault="0053780D">
      <w:pPr>
        <w:pStyle w:val="ConsPlusNormal"/>
        <w:ind w:firstLine="540"/>
        <w:jc w:val="both"/>
      </w:pPr>
      <w:r>
        <w:t xml:space="preserve">9. Условиями зачисления работников в образовательную или научную организацию для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являются:</w:t>
      </w:r>
    </w:p>
    <w:p w:rsidR="0053780D" w:rsidRDefault="0053780D">
      <w:pPr>
        <w:pStyle w:val="ConsPlusNormal"/>
        <w:ind w:firstLine="540"/>
        <w:jc w:val="both"/>
      </w:pPr>
      <w:r>
        <w:t>- личное заявление работника;</w:t>
      </w:r>
    </w:p>
    <w:p w:rsidR="0053780D" w:rsidRDefault="0053780D">
      <w:pPr>
        <w:pStyle w:val="ConsPlusNormal"/>
        <w:ind w:firstLine="540"/>
        <w:jc w:val="both"/>
      </w:pPr>
      <w:r>
        <w:t xml:space="preserve"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сроков);</w:t>
      </w:r>
    </w:p>
    <w:p w:rsidR="0053780D" w:rsidRDefault="0053780D">
      <w:pPr>
        <w:pStyle w:val="ConsPlusNormal"/>
        <w:ind w:firstLine="540"/>
        <w:jc w:val="both"/>
      </w:pPr>
      <w:r>
        <w:t xml:space="preserve"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сроков).</w:t>
      </w:r>
    </w:p>
    <w:p w:rsidR="0053780D" w:rsidRDefault="0053780D">
      <w:pPr>
        <w:pStyle w:val="ConsPlusNormal"/>
        <w:ind w:firstLine="540"/>
        <w:jc w:val="both"/>
      </w:pPr>
      <w: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53780D" w:rsidRDefault="0053780D">
      <w:pPr>
        <w:pStyle w:val="ConsPlusNormal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53780D" w:rsidRDefault="0053780D">
      <w:pPr>
        <w:pStyle w:val="ConsPlusNormal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53780D" w:rsidRDefault="0053780D">
      <w:pPr>
        <w:pStyle w:val="ConsPlusNormal"/>
        <w:ind w:firstLine="540"/>
        <w:jc w:val="both"/>
      </w:pPr>
      <w:r>
        <w:t xml:space="preserve">11. Работники, указанные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Normal"/>
        <w:ind w:firstLine="540"/>
        <w:jc w:val="both"/>
      </w:pPr>
    </w:p>
    <w:p w:rsidR="0053780D" w:rsidRDefault="005378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2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53780D"/>
    <w:rsid w:val="00240E0B"/>
    <w:rsid w:val="003943F4"/>
    <w:rsid w:val="0043431A"/>
    <w:rsid w:val="004365F0"/>
    <w:rsid w:val="0053780D"/>
    <w:rsid w:val="005C22FF"/>
    <w:rsid w:val="007A57F7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8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6087BF936383E9788BCC42E1720A207F95301F665C7A8A8A800ACsBO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6087BF936383E9788BCC42E1720A20FF95205FA6E9AA2A0F10CAEB6sEO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6087BF936383E9788BCC42E1720A20FF15A09FE679AA2A0F10CAEB6E0282802CF0E23C14B0015sBOBL" TargetMode="External"/><Relationship Id="rId11" Type="http://schemas.openxmlformats.org/officeDocument/2006/relationships/hyperlink" Target="consultantplus://offline/ref=EFD6087BF936383E9788BCC42E1720A20FF85F02F86F9AA2A0F10CAEB6E0282802CF0E23C14B0116sBOBL" TargetMode="External"/><Relationship Id="rId5" Type="http://schemas.openxmlformats.org/officeDocument/2006/relationships/hyperlink" Target="consultantplus://offline/ref=EFD6087BF936383E9788BCC42E1720A20FF05A06F7669AA2A0F10CAEB6E0282802CF0E23C14B0614sBOAL" TargetMode="External"/><Relationship Id="rId10" Type="http://schemas.openxmlformats.org/officeDocument/2006/relationships/hyperlink" Target="consultantplus://offline/ref=EFD6087BF936383E9788BCC42E1720A20FFA5307FB6A9AA2A0F10CAEB6E0282802CF0E23C14B0116sBO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D6087BF936383E9788BCC42E1720A20FF95204F76A9AA2A0F10CAEB6sE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9049</Characters>
  <Application>Microsoft Office Word</Application>
  <DocSecurity>0</DocSecurity>
  <Lines>75</Lines>
  <Paragraphs>21</Paragraphs>
  <ScaleCrop>false</ScaleCrop>
  <Company>Microsoft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2016-02-20T11:14:00Z</dcterms:created>
  <dcterms:modified xsi:type="dcterms:W3CDTF">2016-02-20T11:15:00Z</dcterms:modified>
</cp:coreProperties>
</file>